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Detta dokument behandlar höga naturvärden i avverkningsanmälan A 6895-2025 i Bodens kommun som inkom 2025-02-13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7349706, E 765752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