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Detta dokument behandlar höga naturvärden i avverkningsanmälan A 8059-2026 i Bodens kommun som inkom 2026-02-10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7320561, E 808544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