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tretåig hackspett (NT, §4), ullticka (NT), violmussling (NT), järnsparv (§4), kungsfågel (§4) och orre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