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51860-2018</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