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 taggsvamp (NT), garnlav (NT), orange taggsvamp (NT), spillkråka (NT, §4), svart taggsvamp (NT), tallriska (NT), tallticka (NT), talltita (NT, §4), dropptaggsvamp (S), skarp dropptaggsvamp (S), spindelblomster (S, §8),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