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som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garnlav (VU, T), grenlav (VU), liten hornflikmossa (VU), vedflikmossa (NT), bollvitmossa (S, T), källpraktmossa (S, 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