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dokument behandlar höga naturvärden i avverkningsanmälan A 26721-2026 i Bodens kommun som inkom 2026-06-11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tibast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7330193, E 771829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