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Detta dokument behandlar höga naturvärden i avverkningsanmälan A 32309-2025 i Bodens kommun som inkom 2025-06-27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7373718, E 792710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