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Detta dokument behandlar höga naturvärden i avverkningsanmälan A 40779-2021 i Bodens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7348557, E 761184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