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som inkom 2023-11-07 och omfattar 17,6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7329072, E 800780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10 naturvårdsarter hittats: gammelgransskål (NT, T), lunglav (NT, T), ullticka (NT, T), bollvitmossa (S, T), gråspett (T, §4), videsparv (T, §4), buskskvätta (§4), kungsfågel (§4), svartvit flugsnappare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gråspett (T, §4), videsparv (T, §4), buskskvätta (§4), kungsfågel (§4), svartvit flugsnappare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