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Detta dokument behandlar höga naturvärden i avverkningsanmälan A 9306-2025 i Bodens kommun som inkom 2025-02-26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7368135, E 791729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