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dokument behandlar höga naturvärden i avverkningsanmälan A 43310-2025 i Bodens kommun som inkom 2025-09-10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7358630, E 759400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