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dokument behandlar höga naturvärden i avverkningsanmälan A 56598-2025 i Bodens kommun som inkom 2025-11-14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7303447, E 809128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