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Detta dokument behandlar höga naturvärden i avverkningsanmälan A 32309-2025 i Bodens kommun som inkom 2025-06-27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7373718, E 792710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5 naturvårdsarter hittats: doftticka (VU, T, §8), garnlav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