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Detta dokument behandlar höga naturvärden i avverkningsanmälan A 32600-2024 i Bodens kommun som inkom 2024-08-09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7362735, E 765740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