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Detta dokument behandlar höga naturvärden i avverkningsanmälan A 51184-2025 i Bodens kommun som inkom 2025-10-17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977" cy="5688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14977"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7329040, E 764980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