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Detta dokument behandlar höga naturvärden i avverkningsanmälan A 53590-2025 i Bodens kommun som inkom 2025-10-30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7339278, E 774338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