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Detta dokument behandlar höga naturvärden i avverkningsanmälan A 57806-2025 i Bodens kommun som inkom 2025-11-20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7357031, E 773547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