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25701-2025 i Bodens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