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31704-2025 i Bodens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