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26595-2024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