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26359-2022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