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dokument behandlar höga naturvärden i avverkningsanmälan A 53180-2025 i Bodens kommun. Denna avverkningsanmälan inkom 2025-10-28 13:04:43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7330536, E 764294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