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trådticka (S), gråkråka (§4), grönsiska (§4), jorduggla (§4), salskrake (§4), sångsvan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