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trådticka (S), gråkråka (§4), grönsiska (§4), jorduggla (§4), salskrake (§4), sångsvan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grönsiska (§4), jorduggla (§4), salskrake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