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40-2023 i Kir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