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53 naturvårdsarter hittats: grönfink (EN, §4), fläckporing (VU), knärot (VU, §8), lateritticka (VU), liten sotlav (VU), mörk blåslav (VU), nordlig parasitporing (VU), rynkskinn (VU), blanksvart spiklav (NT), blå taggsvamp (NT), brunpudrad nållav (NT), dvärgbägarlav (NT), Ernobius explanatus (NT), granticka (NT), gränsticka (NT), gröntagging (NT), harticka (NT), hornvaxskinn (NT), knottrig blåslav (NT), ladlav (NT), lunglav (NT), rosenticka (NT), rödvingetrast (NT, §4), skogsfru (NT, §8), skrovellav (NT), spillkråka (NT, §4), tallticka (NT), talltita (NT, §4), ullticka (NT), vitplätt (NT), äggvaxskivling (NT), blodticka (S), bårdlav (S), dropptaggsvamp (S), finbräken (S), gräsull (S), grönkulla (S, §8), källmossa (S), källmossor (S), kärrtrumpetmossa (S), luddlav (S), plattlummer (S, §9), skinnlav (S), spindelblomster (S, §8), späd brosklav (S), stuplav (S), trådticka (S), vedticka (S), ögonpyrola (S), grönsiska (§4), kungsfågel (§4), brudsporre (§8)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rödvingetrast (NT, §4), skogsfru (NT, §8), spillkråka (NT, §4), talltita (NT, §4), grönkulla (S, §8), plattlummer (S, §9), spindelblomster (S, §8),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