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dropptaggsvamp (NT, T), gammelgransskål (NT, T), knottrig blåslav (NT, T), kolflarnlav (NT, T), ladlav (NT, T), talltagel (NT, T),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