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00:00:00 och omfattar 170,5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53 naturvårdsarter hittats: grönfink (EN, §4), fläckporing (VU), knärot (VU, §8), lateritticka (VU), liten sotlav (VU), mörk blåslav (VU), nordlig parasitporing (VU), rynkskinn (VU), blanksvart spiklav (NT), blå taggsvamp (NT), brunpudrad nållav (NT), dvärgbägarlav (NT), Ernobius explanatus (NT), granticka (NT), gränsticka (NT), gröntagging (NT), harticka (NT), hornvaxskinn (NT), knottrig blåslav (NT), ladlav (NT), lunglav (NT), rosenticka (NT), rödvingetrast (NT, §4), skogsfru (NT, §8), skrovellav (NT), spillkråka (NT, §4), tallticka (NT), talltita (NT, §4), ullticka (NT), vitplätt (NT), äggvaxskivling (NT), blodticka (S), bårdlav (S), dropptaggsvamp (S), finbräken (S), gräsull (S), grönkulla (S, §8), källmossa (S), källmossor (S), kärrtrumpetmossa (S), luddlav (S), plattlummer (S, §9), skinnlav (S), spindelblomster (S, §8), späd brosklav (S), stuplav (S), trådticka (S), vedticka (S), ögonpyrola (S), grönsiska (§4), kungsfågel (§4), brudsporre (§8)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knärot (VU, §8), rödvingetrast (NT, §4), skogsfru (NT, §8), spillkråka (NT, §4), talltita (NT, §4), grönkulla (S, §8), plattlummer (S, §9), spindelblomster (S, §8),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53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