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tallbit (VU, §4), garnlav (NT), granticka (NT), harticka (NT), järpe (NT, §4), knottrig blåslav (NT), liten svartspik (NT), rosenticka (NT), stjärntagging (NT), talltita (NT, §4), tretåig hackspett (NT, §4), ullticka (NT), blodticka (S), plattlummer (S, §9), vedticka (S), kungsfågel (§4)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