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7705-2023 i Kir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