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eporing (VU), ostticka (VU), tallbit (VU, §4), garnlav (NT), granticka (NT), harticka (NT), järpe (NT, §4), knottrig blåslav (NT), liten svartspik (NT), rosenticka (NT), stjärntagging (NT), talltita (NT, §4), tretåig hackspett (NT, §4), ullticka (NT), blodticka (S), plattlummer (S, §9), vedticka (S), kungsfågel (§4)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