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705-2023 i Kirun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