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Detta dokument behandlar höga naturvärden i avverkningsanmälan A 5842-2023 i Kiruna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7524713, E 720380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