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Detta dokument behandlar höga naturvärden i avverkningsanmälan A 60064-2023 i Kiruna kommun som inkom 2023-11-28 och omfattar 19,8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7518735, E 791970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13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