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Detta dokument behandlar höga naturvärden i avverkningsanmälan A 60064-2023 i Kiruna kommun som inkom 2023-11-28 och omfattar 19,8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7518735, E 791970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