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entita (NT, §4), mindre hackspett (NT, §4), spillkråka (NT, §4), talltita (NT, §4), blåmossa (S), bronshjon (S), fällmossa (S), guldlockmossa (S), klippfrullania (S), rödgul trumpetsvamp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