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0367-2022 i Ånge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