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5-2023 i Ånge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