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120-2019 i År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