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29081-2020 i Åre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