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blå taggsvamp (NT), garnlav (NT), knottrig blåslav (NT), kolflarnlav (NT), motaggsvamp (NT), nordlig nållav (NT), nordtagging (NT), orange taggsvamp (NT), skrovlig taggsvamp (NT), svartvit taggsvamp (NT), talltaggsvamp (NT), vaddporing (NT), vedskivlav (NT), bronshjon (S), dropptaggsvamp (S), plattlummer (S, §9)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