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93-2020 i Arvidsjau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