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60501-2022 i Arvidsjaurs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