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9380-2022 i Åse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