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0-2023 i Åsel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