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0-2019 i Åsele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