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8-2020 i Ave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