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52586-2019 i Bodens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