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78-2022 i Borghol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